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F5" w:rsidRDefault="002423F5" w:rsidP="00B52FF4">
      <w:pPr>
        <w:rPr>
          <w:b/>
          <w:bCs/>
          <w:sz w:val="21"/>
          <w:szCs w:val="21"/>
          <w:lang w:val="ru-RU"/>
        </w:rPr>
      </w:pPr>
    </w:p>
    <w:p w:rsidR="002423F5" w:rsidRDefault="00397CC1">
      <w:pPr>
        <w:jc w:val="center"/>
        <w:rPr>
          <w:lang w:val="ru-RU"/>
        </w:rPr>
      </w:pPr>
      <w:r>
        <w:rPr>
          <w:b/>
          <w:bCs/>
          <w:sz w:val="21"/>
          <w:szCs w:val="21"/>
          <w:lang w:val="ru-RU"/>
        </w:rPr>
        <w:t>Правила проведения Акции</w:t>
      </w:r>
    </w:p>
    <w:p w:rsidR="002423F5" w:rsidRDefault="00397CC1">
      <w:pPr>
        <w:jc w:val="center"/>
        <w:rPr>
          <w:b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 xml:space="preserve">                                                                                                                                        «10» марта 2023г.</w:t>
      </w:r>
    </w:p>
    <w:p w:rsidR="002423F5" w:rsidRDefault="002423F5">
      <w:pPr>
        <w:ind w:firstLine="566"/>
        <w:jc w:val="both"/>
        <w:rPr>
          <w:sz w:val="21"/>
          <w:szCs w:val="21"/>
          <w:lang w:val="ru-RU"/>
        </w:rPr>
      </w:pPr>
    </w:p>
    <w:p w:rsidR="002423F5" w:rsidRDefault="00397CC1">
      <w:pPr>
        <w:ind w:firstLine="566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Акция </w:t>
      </w:r>
      <w:r>
        <w:rPr>
          <w:sz w:val="21"/>
          <w:szCs w:val="21"/>
          <w:lang w:val="ru-RU"/>
        </w:rPr>
        <w:t>проводится с целью увеличения объема продаж и повышения лояльности клиентов Стороны-2, а также повышению лояльности участников программы лояльности «</w:t>
      </w:r>
      <w:proofErr w:type="spellStart"/>
      <w:r>
        <w:rPr>
          <w:sz w:val="21"/>
          <w:szCs w:val="21"/>
          <w:lang w:val="ru-RU"/>
        </w:rPr>
        <w:t>КлубБери</w:t>
      </w:r>
      <w:proofErr w:type="spellEnd"/>
      <w:r>
        <w:rPr>
          <w:sz w:val="21"/>
          <w:szCs w:val="21"/>
          <w:lang w:val="ru-RU"/>
        </w:rPr>
        <w:t>».</w:t>
      </w:r>
    </w:p>
    <w:p w:rsidR="002423F5" w:rsidRDefault="00397CC1">
      <w:pPr>
        <w:ind w:firstLine="566"/>
        <w:jc w:val="both"/>
        <w:rPr>
          <w:lang w:val="ru-RU"/>
        </w:rPr>
      </w:pPr>
      <w:r>
        <w:rPr>
          <w:sz w:val="21"/>
          <w:szCs w:val="21"/>
          <w:lang w:val="ru-RU"/>
        </w:rPr>
        <w:t>Принимая участие в Акции (далее – «Акция»), Участники полностью соглашаются с настоящими правила</w:t>
      </w:r>
      <w:r>
        <w:rPr>
          <w:sz w:val="21"/>
          <w:szCs w:val="21"/>
          <w:lang w:val="ru-RU"/>
        </w:rPr>
        <w:t xml:space="preserve">ми (далее - «Правила»). </w:t>
      </w:r>
    </w:p>
    <w:p w:rsidR="002423F5" w:rsidRDefault="00397CC1">
      <w:pPr>
        <w:pStyle w:val="a5"/>
        <w:numPr>
          <w:ilvl w:val="0"/>
          <w:numId w:val="2"/>
        </w:numPr>
        <w:jc w:val="both"/>
        <w:rPr>
          <w:b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>Общие положения проведения Акции.</w:t>
      </w:r>
    </w:p>
    <w:p w:rsidR="002423F5" w:rsidRDefault="00397CC1">
      <w:pPr>
        <w:pStyle w:val="a5"/>
        <w:numPr>
          <w:ilvl w:val="1"/>
          <w:numId w:val="2"/>
        </w:numPr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Акция не является стимулирующей лотереей, участие в ней не связано с внесением платы Участниками и не основано на риске и случайном выигрыше.</w:t>
      </w:r>
    </w:p>
    <w:p w:rsidR="002423F5" w:rsidRDefault="00397CC1">
      <w:pPr>
        <w:pStyle w:val="a5"/>
        <w:ind w:left="0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Участие в Акции не является обязательным. </w:t>
      </w:r>
    </w:p>
    <w:p w:rsidR="002423F5" w:rsidRPr="00B52FF4" w:rsidRDefault="00397CC1">
      <w:pPr>
        <w:pStyle w:val="a5"/>
        <w:numPr>
          <w:ilvl w:val="1"/>
          <w:numId w:val="3"/>
        </w:numPr>
        <w:rPr>
          <w:lang w:val="ru-RU"/>
        </w:rPr>
      </w:pPr>
      <w:r w:rsidRPr="00B52FF4">
        <w:rPr>
          <w:lang w:val="ru-RU"/>
        </w:rPr>
        <w:t>Наименование</w:t>
      </w:r>
      <w:r w:rsidRPr="00B52FF4">
        <w:rPr>
          <w:lang w:val="ru-RU"/>
        </w:rPr>
        <w:t xml:space="preserve"> Акции: «</w:t>
      </w:r>
      <w:r>
        <w:rPr>
          <w:lang w:val="ru-RU"/>
        </w:rPr>
        <w:t xml:space="preserve">Скидка на </w:t>
      </w:r>
      <w:r>
        <w:t>VR</w:t>
      </w:r>
      <w:r w:rsidRPr="00B52FF4">
        <w:rPr>
          <w:lang w:val="ru-RU"/>
        </w:rPr>
        <w:t>».</w:t>
      </w:r>
    </w:p>
    <w:p w:rsidR="002423F5" w:rsidRDefault="00397CC1">
      <w:pPr>
        <w:pStyle w:val="a6"/>
        <w:numPr>
          <w:ilvl w:val="1"/>
          <w:numId w:val="2"/>
        </w:numPr>
        <w:rPr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>Сторона-1:</w:t>
      </w:r>
      <w:r>
        <w:rPr>
          <w:sz w:val="21"/>
          <w:szCs w:val="21"/>
          <w:lang w:val="ru-RU"/>
        </w:rPr>
        <w:t xml:space="preserve"> ООО «ДВ Невада» (юридический адрес: Россия, 680006, Хабаровский край, г. Хабаровск, ул. Индустриальная, д. 14, </w:t>
      </w:r>
      <w:proofErr w:type="spellStart"/>
      <w:r>
        <w:rPr>
          <w:sz w:val="21"/>
          <w:szCs w:val="21"/>
          <w:lang w:val="ru-RU"/>
        </w:rPr>
        <w:t>каб</w:t>
      </w:r>
      <w:proofErr w:type="spellEnd"/>
      <w:r>
        <w:rPr>
          <w:sz w:val="21"/>
          <w:szCs w:val="21"/>
          <w:lang w:val="ru-RU"/>
        </w:rPr>
        <w:t xml:space="preserve">. 24, ИНН 2723205733, КПП 272301001). </w:t>
      </w:r>
    </w:p>
    <w:p w:rsidR="002423F5" w:rsidRPr="00B52FF4" w:rsidRDefault="00397CC1">
      <w:pPr>
        <w:pStyle w:val="a5"/>
        <w:numPr>
          <w:ilvl w:val="1"/>
          <w:numId w:val="3"/>
        </w:numPr>
        <w:rPr>
          <w:sz w:val="21"/>
          <w:szCs w:val="21"/>
          <w:lang w:val="ru-RU"/>
        </w:rPr>
      </w:pPr>
      <w:r w:rsidRPr="00B52FF4">
        <w:rPr>
          <w:sz w:val="21"/>
          <w:szCs w:val="21"/>
          <w:lang w:val="ru-RU"/>
        </w:rPr>
        <w:t xml:space="preserve">Сторона-2: </w:t>
      </w:r>
      <w:r w:rsidRPr="00B52FF4">
        <w:rPr>
          <w:sz w:val="21"/>
          <w:szCs w:val="21"/>
          <w:lang w:val="ru-RU"/>
        </w:rPr>
        <w:t>Выставка «</w:t>
      </w:r>
      <w:proofErr w:type="spellStart"/>
      <w:r w:rsidRPr="00B52FF4">
        <w:rPr>
          <w:sz w:val="21"/>
          <w:szCs w:val="21"/>
          <w:lang w:val="ru-RU"/>
        </w:rPr>
        <w:t>Робопарк</w:t>
      </w:r>
      <w:proofErr w:type="spellEnd"/>
      <w:r w:rsidRPr="00B52FF4">
        <w:rPr>
          <w:sz w:val="21"/>
          <w:szCs w:val="21"/>
          <w:lang w:val="ru-RU"/>
        </w:rPr>
        <w:t>» ИП Наташкин</w:t>
      </w:r>
    </w:p>
    <w:p w:rsidR="00B52FF4" w:rsidRDefault="00397CC1" w:rsidP="00F3279C">
      <w:pPr>
        <w:pStyle w:val="a5"/>
        <w:numPr>
          <w:ilvl w:val="1"/>
          <w:numId w:val="4"/>
        </w:numPr>
        <w:tabs>
          <w:tab w:val="clear" w:pos="4677"/>
        </w:tabs>
        <w:jc w:val="both"/>
        <w:rPr>
          <w:sz w:val="21"/>
          <w:szCs w:val="21"/>
          <w:lang w:val="ru-RU"/>
        </w:rPr>
      </w:pPr>
      <w:r w:rsidRPr="00B52FF4">
        <w:rPr>
          <w:b/>
          <w:sz w:val="21"/>
          <w:szCs w:val="21"/>
          <w:lang w:val="ru-RU"/>
        </w:rPr>
        <w:t>Привилегия:</w:t>
      </w:r>
      <w:r w:rsidR="00B52FF4" w:rsidRPr="00B52FF4">
        <w:rPr>
          <w:sz w:val="21"/>
          <w:szCs w:val="21"/>
          <w:lang w:val="ru-RU"/>
        </w:rPr>
        <w:t xml:space="preserve"> Купон</w:t>
      </w:r>
      <w:r w:rsidR="00B52FF4" w:rsidRPr="00B52FF4">
        <w:rPr>
          <w:sz w:val="21"/>
          <w:szCs w:val="21"/>
          <w:lang w:val="ru-RU"/>
        </w:rPr>
        <w:t xml:space="preserve"> на скидку 50% </w:t>
      </w:r>
      <w:r w:rsidR="00B52FF4" w:rsidRPr="00B52FF4">
        <w:rPr>
          <w:sz w:val="21"/>
          <w:szCs w:val="21"/>
          <w:lang w:val="ru-RU"/>
        </w:rPr>
        <w:t>в</w:t>
      </w:r>
      <w:r w:rsidR="00B52FF4" w:rsidRPr="00B52FF4">
        <w:rPr>
          <w:sz w:val="21"/>
          <w:szCs w:val="21"/>
          <w:lang w:val="ru-RU"/>
        </w:rPr>
        <w:t xml:space="preserve"> VR зону на выс</w:t>
      </w:r>
      <w:r w:rsidR="00B52FF4" w:rsidRPr="00B52FF4">
        <w:rPr>
          <w:sz w:val="21"/>
          <w:szCs w:val="21"/>
          <w:lang w:val="ru-RU"/>
        </w:rPr>
        <w:t xml:space="preserve">тавке </w:t>
      </w:r>
      <w:proofErr w:type="spellStart"/>
      <w:r w:rsidR="00B52FF4" w:rsidRPr="00B52FF4">
        <w:rPr>
          <w:sz w:val="21"/>
          <w:szCs w:val="21"/>
          <w:lang w:val="ru-RU"/>
        </w:rPr>
        <w:t>Робопарк</w:t>
      </w:r>
      <w:proofErr w:type="spellEnd"/>
      <w:r w:rsidR="00B52FF4" w:rsidRPr="00B52FF4">
        <w:rPr>
          <w:sz w:val="21"/>
          <w:szCs w:val="21"/>
          <w:lang w:val="ru-RU"/>
        </w:rPr>
        <w:t>, при покупке от 2</w:t>
      </w:r>
      <w:r w:rsidR="00B52FF4" w:rsidRPr="00B52FF4">
        <w:rPr>
          <w:sz w:val="21"/>
          <w:szCs w:val="21"/>
          <w:lang w:val="ru-RU"/>
        </w:rPr>
        <w:t xml:space="preserve">000 рублей (купон в приложении </w:t>
      </w:r>
      <w:proofErr w:type="spellStart"/>
      <w:r w:rsidR="00B52FF4" w:rsidRPr="00B52FF4">
        <w:rPr>
          <w:sz w:val="21"/>
          <w:szCs w:val="21"/>
          <w:lang w:val="ru-RU"/>
        </w:rPr>
        <w:t>Клу</w:t>
      </w:r>
      <w:r w:rsidR="00B52FF4" w:rsidRPr="00B52FF4">
        <w:rPr>
          <w:sz w:val="21"/>
          <w:szCs w:val="21"/>
          <w:lang w:val="ru-RU"/>
        </w:rPr>
        <w:t>бБери</w:t>
      </w:r>
      <w:proofErr w:type="spellEnd"/>
      <w:r w:rsidR="00B52FF4" w:rsidRPr="00B52FF4">
        <w:rPr>
          <w:sz w:val="21"/>
          <w:szCs w:val="21"/>
          <w:lang w:val="ru-RU"/>
        </w:rPr>
        <w:t>), а также при покупке от 1</w:t>
      </w:r>
      <w:r w:rsidR="00B52FF4" w:rsidRPr="00B52FF4">
        <w:rPr>
          <w:sz w:val="21"/>
          <w:szCs w:val="21"/>
          <w:lang w:val="ru-RU"/>
        </w:rPr>
        <w:t>000 рублей покупатель получает бесплатный детск</w:t>
      </w:r>
      <w:r w:rsidR="00B52FF4" w:rsidRPr="00B52FF4">
        <w:rPr>
          <w:sz w:val="21"/>
          <w:szCs w:val="21"/>
          <w:lang w:val="ru-RU"/>
        </w:rPr>
        <w:t>ий билет на выставку «</w:t>
      </w:r>
      <w:proofErr w:type="spellStart"/>
      <w:r w:rsidR="00B52FF4" w:rsidRPr="00B52FF4">
        <w:rPr>
          <w:sz w:val="21"/>
          <w:szCs w:val="21"/>
          <w:lang w:val="ru-RU"/>
        </w:rPr>
        <w:t>Робопарк</w:t>
      </w:r>
      <w:proofErr w:type="spellEnd"/>
      <w:r w:rsidR="00B52FF4" w:rsidRPr="00B52FF4">
        <w:rPr>
          <w:sz w:val="21"/>
          <w:szCs w:val="21"/>
          <w:lang w:val="ru-RU"/>
        </w:rPr>
        <w:t>». Билет</w:t>
      </w:r>
      <w:r w:rsidR="00B52FF4" w:rsidRPr="00B52FF4">
        <w:rPr>
          <w:sz w:val="21"/>
          <w:szCs w:val="21"/>
          <w:lang w:val="ru-RU"/>
        </w:rPr>
        <w:t xml:space="preserve"> действителен при покупке взрослого билета, по формуле</w:t>
      </w:r>
      <w:r w:rsidR="00B52FF4" w:rsidRPr="00B52FF4">
        <w:rPr>
          <w:sz w:val="21"/>
          <w:szCs w:val="21"/>
          <w:lang w:val="ru-RU"/>
        </w:rPr>
        <w:t>:</w:t>
      </w:r>
      <w:r w:rsidR="00B52FF4" w:rsidRPr="00B52FF4">
        <w:rPr>
          <w:sz w:val="21"/>
          <w:szCs w:val="21"/>
          <w:lang w:val="ru-RU"/>
        </w:rPr>
        <w:t xml:space="preserve"> 1 взрослый купивший билет+1 бесплатный детский билет</w:t>
      </w:r>
      <w:r w:rsidRPr="00B52FF4">
        <w:rPr>
          <w:sz w:val="21"/>
          <w:szCs w:val="21"/>
          <w:lang w:val="ru-RU"/>
        </w:rPr>
        <w:t xml:space="preserve"> </w:t>
      </w:r>
    </w:p>
    <w:p w:rsidR="00397CC1" w:rsidRDefault="00397CC1" w:rsidP="00397CC1">
      <w:pPr>
        <w:pStyle w:val="a5"/>
        <w:numPr>
          <w:ilvl w:val="1"/>
          <w:numId w:val="4"/>
        </w:numPr>
        <w:tabs>
          <w:tab w:val="clear" w:pos="4677"/>
        </w:tabs>
        <w:jc w:val="both"/>
        <w:rPr>
          <w:sz w:val="21"/>
          <w:szCs w:val="21"/>
          <w:lang w:val="ru-RU"/>
        </w:rPr>
      </w:pPr>
      <w:r w:rsidRPr="00B52FF4">
        <w:rPr>
          <w:b/>
          <w:bCs/>
          <w:sz w:val="21"/>
          <w:szCs w:val="21"/>
          <w:lang w:val="ru-RU"/>
        </w:rPr>
        <w:t>Территория проведения Акции:</w:t>
      </w:r>
      <w:r w:rsidRPr="00B52FF4">
        <w:rPr>
          <w:sz w:val="21"/>
          <w:szCs w:val="21"/>
          <w:lang w:val="ru-RU"/>
        </w:rPr>
        <w:t xml:space="preserve"> Торговая сеть Самбери (Хабаровск) и </w:t>
      </w:r>
      <w:r w:rsidR="00B52FF4" w:rsidRPr="00B52FF4">
        <w:rPr>
          <w:sz w:val="21"/>
          <w:szCs w:val="21"/>
          <w:lang w:val="ru-RU"/>
        </w:rPr>
        <w:t xml:space="preserve">Броско </w:t>
      </w:r>
      <w:proofErr w:type="spellStart"/>
      <w:r w:rsidR="00B52FF4" w:rsidRPr="00B52FF4">
        <w:rPr>
          <w:sz w:val="21"/>
          <w:szCs w:val="21"/>
          <w:lang w:val="ru-RU"/>
        </w:rPr>
        <w:t>Маркет</w:t>
      </w:r>
      <w:r w:rsidRPr="00B52FF4">
        <w:rPr>
          <w:sz w:val="21"/>
          <w:szCs w:val="21"/>
          <w:lang w:val="ru-RU"/>
        </w:rPr>
        <w:t>.</w:t>
      </w:r>
      <w:proofErr w:type="spellEnd"/>
    </w:p>
    <w:p w:rsidR="00397CC1" w:rsidRPr="00397CC1" w:rsidRDefault="00B52FF4" w:rsidP="00397CC1">
      <w:pPr>
        <w:pStyle w:val="a5"/>
        <w:numPr>
          <w:ilvl w:val="0"/>
          <w:numId w:val="4"/>
        </w:numPr>
        <w:jc w:val="both"/>
        <w:rPr>
          <w:sz w:val="21"/>
          <w:szCs w:val="21"/>
          <w:lang w:val="ru-RU"/>
        </w:rPr>
      </w:pPr>
      <w:r w:rsidRPr="00397CC1">
        <w:rPr>
          <w:b/>
          <w:bCs/>
          <w:sz w:val="21"/>
          <w:szCs w:val="21"/>
          <w:lang w:val="ru-RU"/>
        </w:rPr>
        <w:t>Период проведения Акции: 15.03.2023 - 15</w:t>
      </w:r>
      <w:r w:rsidR="00397CC1" w:rsidRPr="00397CC1">
        <w:rPr>
          <w:b/>
          <w:bCs/>
          <w:sz w:val="21"/>
          <w:szCs w:val="21"/>
          <w:lang w:val="ru-RU"/>
        </w:rPr>
        <w:t>.04.2023</w:t>
      </w:r>
    </w:p>
    <w:p w:rsidR="002423F5" w:rsidRPr="00397CC1" w:rsidRDefault="00397CC1" w:rsidP="00397CC1">
      <w:pPr>
        <w:pStyle w:val="a5"/>
        <w:numPr>
          <w:ilvl w:val="0"/>
          <w:numId w:val="4"/>
        </w:numPr>
        <w:jc w:val="both"/>
        <w:rPr>
          <w:sz w:val="21"/>
          <w:szCs w:val="21"/>
          <w:lang w:val="ru-RU"/>
        </w:rPr>
      </w:pPr>
      <w:r w:rsidRPr="00397CC1">
        <w:rPr>
          <w:sz w:val="21"/>
          <w:szCs w:val="21"/>
          <w:lang w:val="ru-RU"/>
        </w:rPr>
        <w:t>Условия участия в А</w:t>
      </w:r>
      <w:r w:rsidRPr="00397CC1">
        <w:rPr>
          <w:sz w:val="21"/>
          <w:szCs w:val="21"/>
          <w:lang w:val="ru-RU"/>
        </w:rPr>
        <w:t>кции.</w:t>
      </w:r>
    </w:p>
    <w:p w:rsidR="002423F5" w:rsidRDefault="00397CC1" w:rsidP="00397CC1">
      <w:pPr>
        <w:pStyle w:val="Default"/>
        <w:numPr>
          <w:ilvl w:val="1"/>
          <w:numId w:val="4"/>
        </w:num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У</w:t>
      </w:r>
      <w:r>
        <w:rPr>
          <w:b/>
          <w:bCs/>
          <w:sz w:val="21"/>
          <w:szCs w:val="21"/>
        </w:rPr>
        <w:t xml:space="preserve">частники Акции: </w:t>
      </w:r>
      <w:r>
        <w:rPr>
          <w:sz w:val="21"/>
          <w:szCs w:val="21"/>
        </w:rPr>
        <w:t>Участники программы лояльности «</w:t>
      </w:r>
      <w:proofErr w:type="spellStart"/>
      <w:r>
        <w:rPr>
          <w:sz w:val="21"/>
          <w:szCs w:val="21"/>
        </w:rPr>
        <w:t>КлубБери</w:t>
      </w:r>
      <w:proofErr w:type="spellEnd"/>
      <w:r>
        <w:rPr>
          <w:sz w:val="21"/>
          <w:szCs w:val="21"/>
        </w:rPr>
        <w:t>».</w:t>
      </w:r>
    </w:p>
    <w:p w:rsidR="002423F5" w:rsidRDefault="00397CC1" w:rsidP="00397CC1">
      <w:pPr>
        <w:pStyle w:val="Default"/>
        <w:numPr>
          <w:ilvl w:val="1"/>
          <w:numId w:val="4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Участники Акции имеют, в частности, следующие права:</w:t>
      </w:r>
    </w:p>
    <w:p w:rsidR="002423F5" w:rsidRDefault="00397CC1">
      <w:pPr>
        <w:pStyle w:val="Default"/>
        <w:numPr>
          <w:ilvl w:val="0"/>
          <w:numId w:val="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право на получение информации об Акции в соответствии с настоящими Правилами; </w:t>
      </w:r>
    </w:p>
    <w:p w:rsidR="002423F5" w:rsidRDefault="00397CC1">
      <w:pPr>
        <w:pStyle w:val="Default"/>
        <w:numPr>
          <w:ilvl w:val="0"/>
          <w:numId w:val="9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право на получение Привилегии, при соблюдении условий, </w:t>
      </w:r>
      <w:r>
        <w:rPr>
          <w:sz w:val="21"/>
          <w:szCs w:val="21"/>
        </w:rPr>
        <w:t>изложенных в настоящих Правилах;</w:t>
      </w:r>
    </w:p>
    <w:p w:rsidR="00397CC1" w:rsidRDefault="00397CC1" w:rsidP="00397CC1">
      <w:pPr>
        <w:pStyle w:val="Default"/>
        <w:numPr>
          <w:ilvl w:val="0"/>
          <w:numId w:val="9"/>
        </w:numPr>
        <w:jc w:val="both"/>
        <w:rPr>
          <w:sz w:val="21"/>
          <w:szCs w:val="21"/>
        </w:rPr>
      </w:pPr>
      <w:r>
        <w:rPr>
          <w:sz w:val="21"/>
          <w:szCs w:val="21"/>
        </w:rPr>
        <w:t>иные права, предусмотренные настоящими Правилами.</w:t>
      </w:r>
    </w:p>
    <w:p w:rsidR="002423F5" w:rsidRPr="00397CC1" w:rsidRDefault="00397CC1" w:rsidP="00397CC1">
      <w:pPr>
        <w:pStyle w:val="Default"/>
        <w:numPr>
          <w:ilvl w:val="1"/>
          <w:numId w:val="4"/>
        </w:numPr>
        <w:jc w:val="both"/>
        <w:rPr>
          <w:sz w:val="21"/>
          <w:szCs w:val="21"/>
        </w:rPr>
      </w:pPr>
      <w:r w:rsidRPr="00397CC1">
        <w:rPr>
          <w:sz w:val="21"/>
          <w:szCs w:val="21"/>
        </w:rPr>
        <w:t xml:space="preserve">Участники Акции несут, в частности, следующие обязанности: </w:t>
      </w:r>
    </w:p>
    <w:p w:rsidR="002423F5" w:rsidRDefault="00397CC1">
      <w:pPr>
        <w:pStyle w:val="Default"/>
        <w:numPr>
          <w:ilvl w:val="0"/>
          <w:numId w:val="1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соблюдать Правила Акции во время ее проведения; </w:t>
      </w:r>
    </w:p>
    <w:p w:rsidR="002423F5" w:rsidRDefault="00397CC1">
      <w:pPr>
        <w:pStyle w:val="Default"/>
        <w:numPr>
          <w:ilvl w:val="0"/>
          <w:numId w:val="11"/>
        </w:numPr>
        <w:jc w:val="both"/>
        <w:rPr>
          <w:sz w:val="21"/>
          <w:szCs w:val="21"/>
        </w:rPr>
      </w:pPr>
      <w:r>
        <w:rPr>
          <w:sz w:val="21"/>
          <w:szCs w:val="21"/>
        </w:rPr>
        <w:t>предоставлять Организатору достоверную информацию о себе в соотв</w:t>
      </w:r>
      <w:r>
        <w:rPr>
          <w:sz w:val="21"/>
          <w:szCs w:val="21"/>
        </w:rPr>
        <w:t xml:space="preserve">етствии с Правилами Акции; </w:t>
      </w:r>
    </w:p>
    <w:p w:rsidR="00397CC1" w:rsidRDefault="00397CC1" w:rsidP="00397CC1">
      <w:pPr>
        <w:pStyle w:val="Default"/>
        <w:numPr>
          <w:ilvl w:val="0"/>
          <w:numId w:val="1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иные обязанности, предусмотренные настоящими Правилами. </w:t>
      </w:r>
    </w:p>
    <w:p w:rsidR="002423F5" w:rsidRPr="00397CC1" w:rsidRDefault="00397CC1" w:rsidP="00397CC1">
      <w:pPr>
        <w:pStyle w:val="Default"/>
        <w:numPr>
          <w:ilvl w:val="1"/>
          <w:numId w:val="4"/>
        </w:numPr>
        <w:jc w:val="both"/>
        <w:rPr>
          <w:sz w:val="21"/>
          <w:szCs w:val="21"/>
        </w:rPr>
      </w:pPr>
      <w:r w:rsidRPr="00397CC1">
        <w:rPr>
          <w:sz w:val="21"/>
          <w:szCs w:val="21"/>
        </w:rPr>
        <w:t>Участник Акции имеет возможность получить Привилегию в порядке, предусмотренном настоящими Правилами.</w:t>
      </w:r>
    </w:p>
    <w:p w:rsidR="002423F5" w:rsidRPr="00397CC1" w:rsidRDefault="00397CC1" w:rsidP="00397CC1">
      <w:pPr>
        <w:pStyle w:val="a5"/>
        <w:numPr>
          <w:ilvl w:val="0"/>
          <w:numId w:val="4"/>
        </w:numPr>
        <w:tabs>
          <w:tab w:val="left" w:pos="567"/>
        </w:tabs>
        <w:jc w:val="both"/>
        <w:rPr>
          <w:sz w:val="21"/>
          <w:szCs w:val="21"/>
          <w:lang w:val="ru-RU"/>
        </w:rPr>
      </w:pPr>
      <w:r w:rsidRPr="00397CC1">
        <w:rPr>
          <w:b/>
          <w:bCs/>
          <w:sz w:val="21"/>
          <w:szCs w:val="21"/>
          <w:lang w:val="ru-RU"/>
        </w:rPr>
        <w:t>Механизм проведения Акции:</w:t>
      </w:r>
    </w:p>
    <w:p w:rsidR="00397CC1" w:rsidRPr="00397CC1" w:rsidRDefault="00397CC1" w:rsidP="00397CC1">
      <w:pPr>
        <w:tabs>
          <w:tab w:val="center" w:pos="4677"/>
          <w:tab w:val="left" w:pos="7388"/>
        </w:tabs>
        <w:jc w:val="both"/>
        <w:rPr>
          <w:sz w:val="21"/>
          <w:szCs w:val="21"/>
          <w:lang w:val="ru-RU"/>
        </w:rPr>
      </w:pPr>
      <w:r w:rsidRPr="00397CC1">
        <w:rPr>
          <w:sz w:val="21"/>
          <w:szCs w:val="21"/>
          <w:lang w:val="ru-RU"/>
        </w:rPr>
        <w:t xml:space="preserve">Для получения Привилегии Участник должен: </w:t>
      </w:r>
    </w:p>
    <w:p w:rsidR="00B52FF4" w:rsidRPr="00397CC1" w:rsidRDefault="00B52FF4" w:rsidP="00397CC1">
      <w:pPr>
        <w:pStyle w:val="a5"/>
        <w:numPr>
          <w:ilvl w:val="1"/>
          <w:numId w:val="4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 w:rsidRPr="00397CC1">
        <w:rPr>
          <w:sz w:val="21"/>
          <w:szCs w:val="21"/>
          <w:lang w:val="ru-RU"/>
        </w:rPr>
        <w:t>Совершить покупку на сумму от 2</w:t>
      </w:r>
      <w:r w:rsidR="00397CC1" w:rsidRPr="00397CC1">
        <w:rPr>
          <w:sz w:val="21"/>
          <w:szCs w:val="21"/>
          <w:lang w:val="ru-RU"/>
        </w:rPr>
        <w:t xml:space="preserve">000 рублей в магазинах Самбери и </w:t>
      </w:r>
      <w:r w:rsidRPr="00397CC1">
        <w:rPr>
          <w:sz w:val="21"/>
          <w:szCs w:val="21"/>
          <w:lang w:val="ru-RU"/>
        </w:rPr>
        <w:t xml:space="preserve">Броско </w:t>
      </w:r>
      <w:proofErr w:type="spellStart"/>
      <w:r w:rsidRPr="00397CC1">
        <w:rPr>
          <w:sz w:val="21"/>
          <w:szCs w:val="21"/>
          <w:lang w:val="ru-RU"/>
        </w:rPr>
        <w:t>Маркет</w:t>
      </w:r>
      <w:proofErr w:type="spellEnd"/>
      <w:r w:rsidRPr="00397CC1">
        <w:rPr>
          <w:sz w:val="21"/>
          <w:szCs w:val="21"/>
          <w:lang w:val="ru-RU"/>
        </w:rPr>
        <w:t xml:space="preserve"> с применением карты </w:t>
      </w:r>
      <w:proofErr w:type="spellStart"/>
      <w:r w:rsidRPr="00397CC1">
        <w:rPr>
          <w:sz w:val="21"/>
          <w:szCs w:val="21"/>
          <w:lang w:val="ru-RU"/>
        </w:rPr>
        <w:t>КлубБери</w:t>
      </w:r>
      <w:proofErr w:type="spellEnd"/>
      <w:r w:rsidR="00397CC1" w:rsidRPr="00397CC1">
        <w:rPr>
          <w:sz w:val="21"/>
          <w:szCs w:val="21"/>
          <w:lang w:val="ru-RU"/>
        </w:rPr>
        <w:t>.</w:t>
      </w:r>
      <w:r w:rsidRPr="00397CC1">
        <w:rPr>
          <w:sz w:val="21"/>
          <w:szCs w:val="21"/>
          <w:lang w:val="ru-RU"/>
        </w:rPr>
        <w:t xml:space="preserve"> Полученный </w:t>
      </w:r>
      <w:r w:rsidR="00397CC1" w:rsidRPr="00397CC1">
        <w:rPr>
          <w:sz w:val="21"/>
          <w:szCs w:val="21"/>
          <w:lang w:val="ru-RU"/>
        </w:rPr>
        <w:t>купон</w:t>
      </w:r>
      <w:r w:rsidRPr="00397CC1">
        <w:rPr>
          <w:sz w:val="21"/>
          <w:szCs w:val="21"/>
          <w:lang w:val="ru-RU"/>
        </w:rPr>
        <w:t xml:space="preserve"> в мобильном приложении </w:t>
      </w:r>
      <w:proofErr w:type="spellStart"/>
      <w:r w:rsidRPr="00397CC1">
        <w:rPr>
          <w:sz w:val="21"/>
          <w:szCs w:val="21"/>
          <w:lang w:val="ru-RU"/>
        </w:rPr>
        <w:t>КлубБери</w:t>
      </w:r>
      <w:proofErr w:type="spellEnd"/>
      <w:r w:rsidRPr="00397CC1">
        <w:rPr>
          <w:sz w:val="21"/>
          <w:szCs w:val="21"/>
          <w:lang w:val="ru-RU"/>
        </w:rPr>
        <w:t xml:space="preserve"> предъявить на кассе выставки «</w:t>
      </w:r>
      <w:proofErr w:type="spellStart"/>
      <w:r w:rsidRPr="00397CC1">
        <w:rPr>
          <w:sz w:val="21"/>
          <w:szCs w:val="21"/>
          <w:lang w:val="ru-RU"/>
        </w:rPr>
        <w:t>Робопарк</w:t>
      </w:r>
      <w:proofErr w:type="spellEnd"/>
      <w:r w:rsidRPr="00397CC1">
        <w:rPr>
          <w:sz w:val="21"/>
          <w:szCs w:val="21"/>
          <w:lang w:val="ru-RU"/>
        </w:rPr>
        <w:t xml:space="preserve">». </w:t>
      </w:r>
      <w:r w:rsidRPr="00397CC1">
        <w:rPr>
          <w:sz w:val="21"/>
          <w:szCs w:val="21"/>
          <w:lang w:val="ru-RU"/>
        </w:rPr>
        <w:t>Приобрести входные билеты (При этом можно воспользоваться бесплатным билетом для ребенка по условиям действия этого билета) и оплатить 50% услуги «посещение VR</w:t>
      </w:r>
      <w:r w:rsidRPr="00397CC1">
        <w:rPr>
          <w:sz w:val="21"/>
          <w:szCs w:val="21"/>
          <w:lang w:val="ru-RU"/>
        </w:rPr>
        <w:t xml:space="preserve"> зоны». </w:t>
      </w:r>
    </w:p>
    <w:p w:rsidR="00397CC1" w:rsidRDefault="00B52FF4" w:rsidP="00397CC1">
      <w:pPr>
        <w:pStyle w:val="a5"/>
        <w:numPr>
          <w:ilvl w:val="1"/>
          <w:numId w:val="4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 w:rsidRPr="00397CC1">
        <w:rPr>
          <w:sz w:val="21"/>
          <w:szCs w:val="21"/>
          <w:lang w:val="ru-RU"/>
        </w:rPr>
        <w:t>При покупке от 1</w:t>
      </w:r>
      <w:r w:rsidRPr="00397CC1">
        <w:rPr>
          <w:sz w:val="21"/>
          <w:szCs w:val="21"/>
          <w:lang w:val="ru-RU"/>
        </w:rPr>
        <w:t>000 рублей покупатель получает бесплатный детский билет на выставку «</w:t>
      </w:r>
      <w:proofErr w:type="spellStart"/>
      <w:r w:rsidRPr="00397CC1">
        <w:rPr>
          <w:sz w:val="21"/>
          <w:szCs w:val="21"/>
          <w:lang w:val="ru-RU"/>
        </w:rPr>
        <w:t>Робопарк</w:t>
      </w:r>
      <w:proofErr w:type="spellEnd"/>
      <w:r w:rsidRPr="00397CC1">
        <w:rPr>
          <w:sz w:val="21"/>
          <w:szCs w:val="21"/>
          <w:lang w:val="ru-RU"/>
        </w:rPr>
        <w:t>», который действителен при покупке взрослого билета, по формуле 1 взрослый купивший билет</w:t>
      </w:r>
      <w:r w:rsidR="00397CC1" w:rsidRPr="00397CC1">
        <w:rPr>
          <w:sz w:val="21"/>
          <w:szCs w:val="21"/>
          <w:lang w:val="ru-RU"/>
        </w:rPr>
        <w:t xml:space="preserve"> </w:t>
      </w:r>
      <w:r w:rsidRPr="00397CC1">
        <w:rPr>
          <w:sz w:val="21"/>
          <w:szCs w:val="21"/>
          <w:lang w:val="ru-RU"/>
        </w:rPr>
        <w:t>+</w:t>
      </w:r>
      <w:r w:rsidR="00397CC1" w:rsidRPr="00397CC1">
        <w:rPr>
          <w:sz w:val="21"/>
          <w:szCs w:val="21"/>
          <w:lang w:val="ru-RU"/>
        </w:rPr>
        <w:t xml:space="preserve"> </w:t>
      </w:r>
      <w:r w:rsidRPr="00397CC1">
        <w:rPr>
          <w:sz w:val="21"/>
          <w:szCs w:val="21"/>
          <w:lang w:val="ru-RU"/>
        </w:rPr>
        <w:t>1 бесплатный детский билет.</w:t>
      </w:r>
      <w:r w:rsidR="00397CC1">
        <w:rPr>
          <w:sz w:val="21"/>
          <w:szCs w:val="21"/>
          <w:lang w:val="ru-RU"/>
        </w:rPr>
        <w:t xml:space="preserve"> Количество призовых детских билетов по акции ограничено. Информацию о наличии билетов уточняйте у кассира в торговых сетях</w:t>
      </w:r>
      <w:r w:rsidR="00397CC1" w:rsidRPr="00B52FF4">
        <w:rPr>
          <w:sz w:val="21"/>
          <w:szCs w:val="21"/>
          <w:lang w:val="ru-RU"/>
        </w:rPr>
        <w:t xml:space="preserve"> Самбери (Хабаровск) и Броско </w:t>
      </w:r>
      <w:proofErr w:type="spellStart"/>
      <w:r w:rsidR="00397CC1" w:rsidRPr="00B52FF4">
        <w:rPr>
          <w:sz w:val="21"/>
          <w:szCs w:val="21"/>
          <w:lang w:val="ru-RU"/>
        </w:rPr>
        <w:t>Маркет</w:t>
      </w:r>
      <w:r w:rsidR="00397CC1">
        <w:rPr>
          <w:sz w:val="21"/>
          <w:szCs w:val="21"/>
          <w:lang w:val="ru-RU"/>
        </w:rPr>
        <w:t>.</w:t>
      </w:r>
      <w:proofErr w:type="spellEnd"/>
    </w:p>
    <w:p w:rsidR="002423F5" w:rsidRPr="00397CC1" w:rsidRDefault="00397CC1" w:rsidP="00397CC1">
      <w:pPr>
        <w:pStyle w:val="a5"/>
        <w:numPr>
          <w:ilvl w:val="1"/>
          <w:numId w:val="4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bookmarkStart w:id="0" w:name="_GoBack"/>
      <w:bookmarkEnd w:id="0"/>
      <w:r w:rsidRPr="00397CC1">
        <w:rPr>
          <w:sz w:val="21"/>
          <w:szCs w:val="21"/>
          <w:lang w:val="ru-RU"/>
        </w:rPr>
        <w:t>Акция распространяется только для держателей карты лояльности «</w:t>
      </w:r>
      <w:proofErr w:type="spellStart"/>
      <w:r w:rsidRPr="00397CC1">
        <w:rPr>
          <w:sz w:val="21"/>
          <w:szCs w:val="21"/>
          <w:lang w:val="ru-RU"/>
        </w:rPr>
        <w:t>Клуббери</w:t>
      </w:r>
      <w:proofErr w:type="spellEnd"/>
      <w:r w:rsidRPr="00397CC1">
        <w:rPr>
          <w:sz w:val="21"/>
          <w:szCs w:val="21"/>
          <w:lang w:val="ru-RU"/>
        </w:rPr>
        <w:t>»;</w:t>
      </w:r>
    </w:p>
    <w:p w:rsidR="002423F5" w:rsidRDefault="00397CC1">
      <w:pPr>
        <w:pStyle w:val="a5"/>
        <w:numPr>
          <w:ilvl w:val="0"/>
          <w:numId w:val="13"/>
        </w:numPr>
        <w:jc w:val="both"/>
        <w:rPr>
          <w:b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>И</w:t>
      </w:r>
      <w:r>
        <w:rPr>
          <w:b/>
          <w:bCs/>
          <w:sz w:val="21"/>
          <w:szCs w:val="21"/>
          <w:lang w:val="ru-RU"/>
        </w:rPr>
        <w:t>нформация о привилегиях:</w:t>
      </w:r>
    </w:p>
    <w:p w:rsidR="002423F5" w:rsidRDefault="00397CC1">
      <w:pPr>
        <w:pStyle w:val="a5"/>
        <w:numPr>
          <w:ilvl w:val="1"/>
          <w:numId w:val="13"/>
        </w:numPr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Привилегия по Акции предоставляется Стороной-2 и состоит в уведомлении Стороной-1 Участников програ</w:t>
      </w:r>
      <w:r>
        <w:rPr>
          <w:sz w:val="21"/>
          <w:szCs w:val="21"/>
          <w:lang w:val="ru-RU"/>
        </w:rPr>
        <w:t xml:space="preserve">ммы лояльности </w:t>
      </w:r>
      <w:proofErr w:type="spellStart"/>
      <w:r>
        <w:rPr>
          <w:sz w:val="21"/>
          <w:szCs w:val="21"/>
          <w:lang w:val="ru-RU"/>
        </w:rPr>
        <w:t>КлубБери</w:t>
      </w:r>
      <w:proofErr w:type="spellEnd"/>
      <w:r>
        <w:rPr>
          <w:sz w:val="21"/>
          <w:szCs w:val="21"/>
          <w:lang w:val="ru-RU"/>
        </w:rPr>
        <w:t xml:space="preserve"> о появлении привилегии от Стороны-2 путем каналов коммуникации:</w:t>
      </w:r>
    </w:p>
    <w:p w:rsidR="002423F5" w:rsidRDefault="00397CC1">
      <w:pPr>
        <w:pStyle w:val="a5"/>
        <w:numPr>
          <w:ilvl w:val="0"/>
          <w:numId w:val="15"/>
        </w:numPr>
        <w:jc w:val="both"/>
        <w:rPr>
          <w:sz w:val="21"/>
          <w:szCs w:val="21"/>
        </w:rPr>
      </w:pPr>
      <w:r>
        <w:rPr>
          <w:sz w:val="21"/>
          <w:szCs w:val="21"/>
        </w:rPr>
        <w:t>E-mail</w:t>
      </w:r>
      <w:r>
        <w:rPr>
          <w:sz w:val="21"/>
          <w:szCs w:val="21"/>
          <w:lang w:val="ru-RU"/>
        </w:rPr>
        <w:t xml:space="preserve"> уведомления;</w:t>
      </w:r>
    </w:p>
    <w:p w:rsidR="002423F5" w:rsidRDefault="00397CC1">
      <w:pPr>
        <w:pStyle w:val="a5"/>
        <w:numPr>
          <w:ilvl w:val="0"/>
          <w:numId w:val="15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PUSH </w:t>
      </w:r>
      <w:r>
        <w:rPr>
          <w:sz w:val="21"/>
          <w:szCs w:val="21"/>
          <w:lang w:val="ru-RU"/>
        </w:rPr>
        <w:t>уведомления;</w:t>
      </w:r>
    </w:p>
    <w:p w:rsidR="002423F5" w:rsidRDefault="00397CC1">
      <w:pPr>
        <w:pStyle w:val="a5"/>
        <w:numPr>
          <w:ilvl w:val="0"/>
          <w:numId w:val="15"/>
        </w:numPr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Баннер на сайте </w:t>
      </w:r>
      <w:hyperlink r:id="rId7" w:history="1">
        <w:r>
          <w:rPr>
            <w:rStyle w:val="Hyperlink0"/>
            <w:sz w:val="21"/>
            <w:szCs w:val="21"/>
          </w:rPr>
          <w:t>https://www.samberi.com/customers/loyalty/</w:t>
        </w:r>
      </w:hyperlink>
      <w:r>
        <w:rPr>
          <w:rStyle w:val="Hyperlink0"/>
          <w:sz w:val="21"/>
          <w:szCs w:val="21"/>
        </w:rPr>
        <w:t>;</w:t>
      </w:r>
    </w:p>
    <w:p w:rsidR="002423F5" w:rsidRDefault="00397CC1">
      <w:pPr>
        <w:pStyle w:val="a5"/>
        <w:numPr>
          <w:ilvl w:val="0"/>
          <w:numId w:val="15"/>
        </w:numPr>
        <w:jc w:val="both"/>
        <w:rPr>
          <w:sz w:val="21"/>
          <w:szCs w:val="21"/>
          <w:lang w:val="ru-RU"/>
        </w:rPr>
      </w:pPr>
      <w:r>
        <w:rPr>
          <w:rStyle w:val="a7"/>
          <w:color w:val="000000"/>
          <w:sz w:val="21"/>
          <w:szCs w:val="21"/>
          <w:u w:val="none" w:color="000000"/>
          <w:lang w:val="ru-RU"/>
        </w:rPr>
        <w:t>Баннер в моб</w:t>
      </w:r>
      <w:r>
        <w:rPr>
          <w:rStyle w:val="a7"/>
          <w:color w:val="000000"/>
          <w:sz w:val="21"/>
          <w:szCs w:val="21"/>
          <w:u w:val="none" w:color="000000"/>
          <w:lang w:val="ru-RU"/>
        </w:rPr>
        <w:t xml:space="preserve">ильном приложении </w:t>
      </w:r>
      <w:proofErr w:type="spellStart"/>
      <w:r>
        <w:rPr>
          <w:rStyle w:val="a7"/>
          <w:color w:val="000000"/>
          <w:sz w:val="21"/>
          <w:szCs w:val="21"/>
          <w:u w:val="none" w:color="000000"/>
          <w:lang w:val="ru-RU"/>
        </w:rPr>
        <w:t>КлубБери</w:t>
      </w:r>
      <w:proofErr w:type="spellEnd"/>
      <w:r>
        <w:rPr>
          <w:rStyle w:val="a7"/>
          <w:color w:val="000000"/>
          <w:sz w:val="21"/>
          <w:szCs w:val="21"/>
          <w:u w:val="none" w:color="000000"/>
          <w:lang w:val="ru-RU"/>
        </w:rPr>
        <w:t>;</w:t>
      </w:r>
    </w:p>
    <w:p w:rsidR="002423F5" w:rsidRDefault="00397CC1">
      <w:pPr>
        <w:pStyle w:val="a5"/>
        <w:numPr>
          <w:ilvl w:val="0"/>
          <w:numId w:val="15"/>
        </w:numPr>
        <w:jc w:val="both"/>
        <w:rPr>
          <w:sz w:val="21"/>
          <w:szCs w:val="21"/>
          <w:lang w:val="ru-RU"/>
        </w:rPr>
      </w:pPr>
      <w:r>
        <w:rPr>
          <w:rStyle w:val="a7"/>
          <w:color w:val="000000"/>
          <w:sz w:val="21"/>
          <w:szCs w:val="21"/>
          <w:u w:val="none" w:color="000000"/>
          <w:lang w:val="ru-RU"/>
        </w:rPr>
        <w:t xml:space="preserve">Плакаты А3 на фирменных стойках </w:t>
      </w:r>
      <w:proofErr w:type="spellStart"/>
      <w:r>
        <w:rPr>
          <w:rStyle w:val="a7"/>
          <w:color w:val="000000"/>
          <w:sz w:val="21"/>
          <w:szCs w:val="21"/>
          <w:u w:val="none" w:color="000000"/>
          <w:lang w:val="ru-RU"/>
        </w:rPr>
        <w:t>КлубБери</w:t>
      </w:r>
      <w:proofErr w:type="spellEnd"/>
      <w:r>
        <w:rPr>
          <w:rStyle w:val="a7"/>
          <w:color w:val="000000"/>
          <w:sz w:val="21"/>
          <w:szCs w:val="21"/>
          <w:u w:val="none" w:color="000000"/>
          <w:lang w:val="ru-RU"/>
        </w:rPr>
        <w:t xml:space="preserve"> в кассовой зоне.</w:t>
      </w:r>
    </w:p>
    <w:p w:rsidR="002423F5" w:rsidRDefault="00397CC1">
      <w:pPr>
        <w:pStyle w:val="a5"/>
        <w:ind w:left="0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Выплата денежного эквивалента Привилегии, предоставленной на основании настоящих Правил, не производится. </w:t>
      </w:r>
    </w:p>
    <w:p w:rsidR="002423F5" w:rsidRDefault="00397CC1">
      <w:pPr>
        <w:pStyle w:val="a5"/>
        <w:numPr>
          <w:ilvl w:val="0"/>
          <w:numId w:val="16"/>
        </w:numPr>
        <w:jc w:val="both"/>
        <w:rPr>
          <w:b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  <w:t>Прочие условия Акции</w:t>
      </w:r>
    </w:p>
    <w:p w:rsidR="002423F5" w:rsidRDefault="00397CC1">
      <w:pPr>
        <w:pStyle w:val="a5"/>
        <w:numPr>
          <w:ilvl w:val="1"/>
          <w:numId w:val="16"/>
        </w:numPr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lastRenderedPageBreak/>
        <w:t>Участники самостоятельно несут любые расходы в связи с участием в Акции (в том числе расходы на Интернет, городскую, междугороднюю или мобильную связь), а также иные коммуникационные или транспортные расходы.</w:t>
      </w:r>
    </w:p>
    <w:p w:rsidR="002423F5" w:rsidRDefault="00397CC1">
      <w:pPr>
        <w:pStyle w:val="a5"/>
        <w:numPr>
          <w:ilvl w:val="1"/>
          <w:numId w:val="16"/>
        </w:numPr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Во всем, что не предусмотрено настоящими Правил</w:t>
      </w:r>
      <w:r>
        <w:rPr>
          <w:sz w:val="21"/>
          <w:szCs w:val="21"/>
          <w:lang w:val="ru-RU"/>
        </w:rPr>
        <w:t>ами, Организатор и Участники Акции руководствуются действующим законодательством Российской Федерации.</w:t>
      </w:r>
    </w:p>
    <w:p w:rsidR="002423F5" w:rsidRDefault="00397CC1">
      <w:pPr>
        <w:pStyle w:val="TOVAROPTION"/>
        <w:numPr>
          <w:ilvl w:val="1"/>
          <w:numId w:val="17"/>
        </w:numPr>
        <w:bidi w:val="0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Все вопросы и претензии по настоящей Акции предъявляются в пределах сферы ответственности предъявляются Организатору и Партнеру по адресам, указанным в </w:t>
      </w:r>
      <w:proofErr w:type="spellStart"/>
      <w:r>
        <w:rPr>
          <w:sz w:val="21"/>
          <w:szCs w:val="21"/>
        </w:rPr>
        <w:t>п</w:t>
      </w:r>
      <w:r>
        <w:rPr>
          <w:sz w:val="21"/>
          <w:szCs w:val="21"/>
        </w:rPr>
        <w:t>п</w:t>
      </w:r>
      <w:proofErr w:type="spellEnd"/>
      <w:r>
        <w:rPr>
          <w:sz w:val="21"/>
          <w:szCs w:val="21"/>
        </w:rPr>
        <w:t>. 1.3, 1.4 настоящих Правил.</w:t>
      </w:r>
    </w:p>
    <w:p w:rsidR="002423F5" w:rsidRDefault="00397CC1">
      <w:pPr>
        <w:pStyle w:val="TOVAROPTION"/>
        <w:numPr>
          <w:ilvl w:val="1"/>
          <w:numId w:val="17"/>
        </w:numPr>
        <w:bidi w:val="0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Организатор оставляет за собой право в любой момент и без объяснения причин отменить или отложить проведение Акции или изменить условия.</w:t>
      </w:r>
    </w:p>
    <w:p w:rsidR="002423F5" w:rsidRDefault="002423F5">
      <w:pPr>
        <w:pStyle w:val="TOVAROPTION"/>
        <w:bidi w:val="0"/>
        <w:spacing w:line="240" w:lineRule="auto"/>
        <w:jc w:val="both"/>
        <w:rPr>
          <w:sz w:val="21"/>
          <w:szCs w:val="21"/>
        </w:rPr>
      </w:pPr>
    </w:p>
    <w:p w:rsidR="002423F5" w:rsidRDefault="002423F5">
      <w:pPr>
        <w:pStyle w:val="TOVAROPTION"/>
        <w:bidi w:val="0"/>
        <w:spacing w:line="240" w:lineRule="auto"/>
        <w:jc w:val="both"/>
      </w:pPr>
    </w:p>
    <w:sectPr w:rsidR="002423F5">
      <w:headerReference w:type="default" r:id="rId8"/>
      <w:footerReference w:type="default" r:id="rId9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7CC1">
      <w:r>
        <w:separator/>
      </w:r>
    </w:p>
  </w:endnote>
  <w:endnote w:type="continuationSeparator" w:id="0">
    <w:p w:rsidR="00000000" w:rsidRDefault="0039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F5" w:rsidRDefault="002423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7CC1">
      <w:r>
        <w:separator/>
      </w:r>
    </w:p>
  </w:footnote>
  <w:footnote w:type="continuationSeparator" w:id="0">
    <w:p w:rsidR="00000000" w:rsidRDefault="0039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F5" w:rsidRDefault="002423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CBF"/>
    <w:multiLevelType w:val="hybridMultilevel"/>
    <w:tmpl w:val="5CAA80FC"/>
    <w:numStyleLink w:val="4"/>
  </w:abstractNum>
  <w:abstractNum w:abstractNumId="1" w15:restartNumberingAfterBreak="0">
    <w:nsid w:val="0DEB2533"/>
    <w:multiLevelType w:val="hybridMultilevel"/>
    <w:tmpl w:val="9FB0C19A"/>
    <w:styleLink w:val="3"/>
    <w:lvl w:ilvl="0" w:tplc="B53AEB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4F402">
      <w:start w:val="1"/>
      <w:numFmt w:val="bullet"/>
      <w:lvlText w:val="o"/>
      <w:lvlJc w:val="left"/>
      <w:pPr>
        <w:ind w:left="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56664C">
      <w:start w:val="1"/>
      <w:numFmt w:val="bullet"/>
      <w:lvlText w:val="▪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45CAE">
      <w:start w:val="1"/>
      <w:numFmt w:val="bullet"/>
      <w:lvlText w:val="·"/>
      <w:lvlJc w:val="left"/>
      <w:pPr>
        <w:ind w:left="20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343712">
      <w:start w:val="1"/>
      <w:numFmt w:val="bullet"/>
      <w:lvlText w:val="o"/>
      <w:lvlJc w:val="left"/>
      <w:pPr>
        <w:ind w:left="2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84626">
      <w:start w:val="1"/>
      <w:numFmt w:val="bullet"/>
      <w:lvlText w:val="▪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034A6">
      <w:start w:val="1"/>
      <w:numFmt w:val="bullet"/>
      <w:lvlText w:val="·"/>
      <w:lvlJc w:val="left"/>
      <w:pPr>
        <w:ind w:left="41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E6D7E">
      <w:start w:val="1"/>
      <w:numFmt w:val="bullet"/>
      <w:lvlText w:val="o"/>
      <w:lvlJc w:val="left"/>
      <w:pPr>
        <w:ind w:left="48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C1402">
      <w:start w:val="1"/>
      <w:numFmt w:val="bullet"/>
      <w:lvlText w:val="▪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3C73EE"/>
    <w:multiLevelType w:val="multilevel"/>
    <w:tmpl w:val="2006D1FC"/>
    <w:numStyleLink w:val="2"/>
  </w:abstractNum>
  <w:abstractNum w:abstractNumId="3" w15:restartNumberingAfterBreak="0">
    <w:nsid w:val="373C3C43"/>
    <w:multiLevelType w:val="hybridMultilevel"/>
    <w:tmpl w:val="9FB0C19A"/>
    <w:numStyleLink w:val="3"/>
  </w:abstractNum>
  <w:abstractNum w:abstractNumId="4" w15:restartNumberingAfterBreak="0">
    <w:nsid w:val="4863309B"/>
    <w:multiLevelType w:val="multilevel"/>
    <w:tmpl w:val="2006D1FC"/>
    <w:styleLink w:val="2"/>
    <w:lvl w:ilvl="0">
      <w:start w:val="1"/>
      <w:numFmt w:val="decimal"/>
      <w:lvlText w:val="%1."/>
      <w:lvlJc w:val="left"/>
      <w:pPr>
        <w:tabs>
          <w:tab w:val="left" w:pos="993"/>
        </w:tabs>
        <w:ind w:left="67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9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993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993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277" w:hanging="1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993"/>
        </w:tabs>
        <w:ind w:left="1277" w:hanging="1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993"/>
        </w:tabs>
        <w:ind w:left="1277" w:hanging="1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8917D3"/>
    <w:multiLevelType w:val="hybridMultilevel"/>
    <w:tmpl w:val="4BFA2DEC"/>
    <w:styleLink w:val="5"/>
    <w:lvl w:ilvl="0" w:tplc="1130C18A">
      <w:start w:val="1"/>
      <w:numFmt w:val="bullet"/>
      <w:lvlText w:val="·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00E3A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02004C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9CD9FA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8990C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455A0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E4E2A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A6D652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8B68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BE77C7"/>
    <w:multiLevelType w:val="multilevel"/>
    <w:tmpl w:val="5ABE7C56"/>
    <w:numStyleLink w:val="1"/>
  </w:abstractNum>
  <w:abstractNum w:abstractNumId="7" w15:restartNumberingAfterBreak="0">
    <w:nsid w:val="5417397F"/>
    <w:multiLevelType w:val="multilevel"/>
    <w:tmpl w:val="5ABE7C5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2531BC7"/>
    <w:multiLevelType w:val="hybridMultilevel"/>
    <w:tmpl w:val="4BFA2DEC"/>
    <w:numStyleLink w:val="5"/>
  </w:abstractNum>
  <w:abstractNum w:abstractNumId="9" w15:restartNumberingAfterBreak="0">
    <w:nsid w:val="75B74E18"/>
    <w:multiLevelType w:val="hybridMultilevel"/>
    <w:tmpl w:val="5CAA80FC"/>
    <w:styleLink w:val="4"/>
    <w:lvl w:ilvl="0" w:tplc="C8086C6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D0A43C">
      <w:start w:val="1"/>
      <w:numFmt w:val="bullet"/>
      <w:lvlText w:val="o"/>
      <w:lvlJc w:val="left"/>
      <w:pPr>
        <w:ind w:left="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AD066">
      <w:start w:val="1"/>
      <w:numFmt w:val="bullet"/>
      <w:lvlText w:val="▪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29370">
      <w:start w:val="1"/>
      <w:numFmt w:val="bullet"/>
      <w:lvlText w:val="·"/>
      <w:lvlJc w:val="left"/>
      <w:pPr>
        <w:ind w:left="20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788FF0">
      <w:start w:val="1"/>
      <w:numFmt w:val="bullet"/>
      <w:lvlText w:val="o"/>
      <w:lvlJc w:val="left"/>
      <w:pPr>
        <w:ind w:left="2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8E154C">
      <w:start w:val="1"/>
      <w:numFmt w:val="bullet"/>
      <w:lvlText w:val="▪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A589C">
      <w:start w:val="1"/>
      <w:numFmt w:val="bullet"/>
      <w:lvlText w:val="·"/>
      <w:lvlJc w:val="left"/>
      <w:pPr>
        <w:ind w:left="41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CAFCA">
      <w:start w:val="1"/>
      <w:numFmt w:val="bullet"/>
      <w:lvlText w:val="o"/>
      <w:lvlJc w:val="left"/>
      <w:pPr>
        <w:ind w:left="48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AE19B6">
      <w:start w:val="1"/>
      <w:numFmt w:val="bullet"/>
      <w:lvlText w:val="▪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43" w:hanging="8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43" w:hanging="8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54" w:hanging="1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54" w:hanging="1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366" w:hanging="1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366" w:hanging="1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777" w:hanging="20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center" w:pos="467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center" w:pos="4677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center" w:pos="4677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center" w:pos="4677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center" w:pos="4677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center" w:pos="4677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center" w:pos="4677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center" w:pos="4677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67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67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startOverride w:val="3"/>
      <w:lvl w:ilvl="0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</w:num>
  <w:num w:numId="15">
    <w:abstractNumId w:val="8"/>
  </w:num>
  <w:num w:numId="16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tabs>
            <w:tab w:val="left" w:pos="7388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738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73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73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7388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7388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7388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7388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7388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F5"/>
    <w:rsid w:val="002423F5"/>
    <w:rsid w:val="00397CC1"/>
    <w:rsid w:val="00B5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C736"/>
  <w15:docId w15:val="{030692A1-2E0F-460E-81C3-86398BA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Body Text"/>
    <w:pPr>
      <w:widowControl w:val="0"/>
      <w:suppressAutoHyphens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numbering" w:customStyle="1" w:styleId="5">
    <w:name w:val="Импортированный стиль 5"/>
    <w:pPr>
      <w:numPr>
        <w:numId w:val="14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u w:val="single" w:color="0000FF"/>
      <w:lang w:val="ru-RU"/>
    </w:rPr>
  </w:style>
  <w:style w:type="paragraph" w:customStyle="1" w:styleId="TOVAROPTION">
    <w:name w:val="TOVAR OPTION"/>
    <w:pPr>
      <w:bidi/>
      <w:spacing w:line="140" w:lineRule="atLeast"/>
      <w:jc w:val="right"/>
    </w:pPr>
    <w:rPr>
      <w:rFonts w:cs="Arial Unicode MS"/>
      <w:color w:val="000000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mberi.com/customers/loyal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Пацула Каролина</dc:creator>
  <cp:lastModifiedBy>Пацула Каролина</cp:lastModifiedBy>
  <cp:revision>2</cp:revision>
  <dcterms:created xsi:type="dcterms:W3CDTF">2023-03-15T01:20:00Z</dcterms:created>
  <dcterms:modified xsi:type="dcterms:W3CDTF">2023-03-15T01:20:00Z</dcterms:modified>
</cp:coreProperties>
</file>